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FA00" w14:textId="77777777" w:rsidR="0000150E" w:rsidRDefault="0000150E" w:rsidP="0000150E">
      <w:pPr>
        <w:jc w:val="center"/>
        <w:rPr>
          <w:rFonts w:ascii="黑体" w:eastAsia="黑体" w:hAnsi="宋体" w:hint="eastAsia"/>
          <w:sz w:val="32"/>
        </w:rPr>
      </w:pPr>
      <w:r>
        <w:rPr>
          <w:rFonts w:ascii="黑体" w:eastAsia="黑体" w:hAnsi="宋体" w:hint="eastAsia"/>
          <w:sz w:val="32"/>
        </w:rPr>
        <w:t>江苏理工学院</w:t>
      </w:r>
      <w:r>
        <w:rPr>
          <w:rFonts w:ascii="黑体" w:eastAsia="黑体" w:hAnsi="宋体" w:hint="eastAsia"/>
          <w:sz w:val="32"/>
          <w:u w:val="single"/>
        </w:rPr>
        <w:t xml:space="preserve">  2024   </w:t>
      </w:r>
      <w:r>
        <w:rPr>
          <w:rFonts w:ascii="黑体" w:eastAsia="黑体" w:hAnsi="宋体" w:hint="eastAsia"/>
          <w:sz w:val="32"/>
        </w:rPr>
        <w:t>届毕业论文任务书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"/>
        <w:gridCol w:w="392"/>
        <w:gridCol w:w="1760"/>
        <w:gridCol w:w="258"/>
        <w:gridCol w:w="899"/>
        <w:gridCol w:w="1529"/>
        <w:gridCol w:w="1373"/>
        <w:gridCol w:w="1450"/>
      </w:tblGrid>
      <w:tr w:rsidR="0000150E" w14:paraId="53339146" w14:textId="77777777" w:rsidTr="00650C37">
        <w:trPr>
          <w:trHeight w:val="602"/>
          <w:jc w:val="center"/>
        </w:trPr>
        <w:tc>
          <w:tcPr>
            <w:tcW w:w="125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89E5" w14:textId="77777777" w:rsidR="0000150E" w:rsidRDefault="0000150E" w:rsidP="00650C37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   院</w:t>
            </w:r>
          </w:p>
        </w:tc>
        <w:tc>
          <w:tcPr>
            <w:tcW w:w="201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035D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ED336" w14:textId="77777777" w:rsidR="0000150E" w:rsidRDefault="0000150E" w:rsidP="00650C3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9A2F3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</w:tc>
        <w:tc>
          <w:tcPr>
            <w:tcW w:w="13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D0012" w14:textId="77777777" w:rsidR="0000150E" w:rsidRDefault="0000150E" w:rsidP="00650C37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A888A6F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</w:tc>
      </w:tr>
      <w:tr w:rsidR="0000150E" w14:paraId="33449C33" w14:textId="77777777" w:rsidTr="00650C37">
        <w:trPr>
          <w:trHeight w:val="479"/>
          <w:jc w:val="center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C59192C" w14:textId="77777777" w:rsidR="0000150E" w:rsidRDefault="0000150E" w:rsidP="00650C3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论文题目</w:t>
            </w:r>
          </w:p>
        </w:tc>
        <w:tc>
          <w:tcPr>
            <w:tcW w:w="4446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12798A9" w14:textId="77777777" w:rsidR="0000150E" w:rsidRDefault="0000150E" w:rsidP="00650C37">
            <w:pPr>
              <w:jc w:val="center"/>
              <w:rPr>
                <w:rFonts w:ascii="黑体" w:eastAsia="黑体"/>
              </w:rPr>
            </w:pPr>
          </w:p>
          <w:p w14:paraId="67183F9E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84D8165" w14:textId="77777777" w:rsidR="0000150E" w:rsidRDefault="0000150E" w:rsidP="00650C37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指导教师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69BB56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</w:tc>
      </w:tr>
      <w:tr w:rsidR="0000150E" w14:paraId="2F12C58E" w14:textId="77777777" w:rsidTr="00650C37">
        <w:trPr>
          <w:cantSplit/>
          <w:trHeight w:val="3431"/>
          <w:jc w:val="center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6A290EB7" w14:textId="77777777" w:rsidR="0000150E" w:rsidRDefault="0000150E" w:rsidP="00650C37">
            <w:pPr>
              <w:ind w:left="113" w:right="113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主要内容及基本要求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426798B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  <w:p w14:paraId="13119507" w14:textId="77777777" w:rsidR="0000150E" w:rsidRDefault="0000150E" w:rsidP="00650C37">
            <w:pPr>
              <w:rPr>
                <w:rFonts w:ascii="黑体" w:eastAsia="黑体" w:hint="eastAsia"/>
                <w:bdr w:val="single" w:sz="4" w:space="0" w:color="auto"/>
              </w:rPr>
            </w:pPr>
            <w:r>
              <w:rPr>
                <w:rFonts w:ascii="黑体" w:eastAsia="黑体" w:hint="eastAsia"/>
                <w:bdr w:val="single" w:sz="4" w:space="0" w:color="auto"/>
              </w:rPr>
              <w:t>指导教师语气</w:t>
            </w:r>
          </w:p>
          <w:p w14:paraId="248EE49E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  <w:p w14:paraId="18E54849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</w:tc>
      </w:tr>
      <w:tr w:rsidR="0000150E" w14:paraId="4C1AF905" w14:textId="77777777" w:rsidTr="00650C37">
        <w:trPr>
          <w:cantSplit/>
          <w:trHeight w:val="3051"/>
          <w:jc w:val="center"/>
        </w:trPr>
        <w:tc>
          <w:tcPr>
            <w:tcW w:w="8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7E31926D" w14:textId="77777777" w:rsidR="0000150E" w:rsidRDefault="0000150E" w:rsidP="00650C37">
            <w:pPr>
              <w:ind w:left="113" w:right="113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研究条件</w:t>
            </w:r>
            <w:r>
              <w:rPr>
                <w:rFonts w:ascii="宋体" w:hint="eastAsia"/>
                <w:color w:val="000000"/>
                <w:sz w:val="24"/>
              </w:rPr>
              <w:t>及预期目标</w:t>
            </w:r>
          </w:p>
        </w:tc>
        <w:tc>
          <w:tcPr>
            <w:tcW w:w="76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ECB687E" w14:textId="77777777" w:rsidR="0000150E" w:rsidRDefault="0000150E" w:rsidP="00650C37">
            <w:pPr>
              <w:rPr>
                <w:rFonts w:ascii="黑体" w:eastAsia="黑体" w:hint="eastAsia"/>
                <w:bdr w:val="single" w:sz="4" w:space="0" w:color="auto"/>
              </w:rPr>
            </w:pPr>
            <w:r>
              <w:rPr>
                <w:rFonts w:ascii="黑体" w:eastAsia="黑体" w:hint="eastAsia"/>
                <w:bdr w:val="single" w:sz="4" w:space="0" w:color="auto"/>
              </w:rPr>
              <w:t>指导教师语气</w:t>
            </w:r>
          </w:p>
          <w:p w14:paraId="6C747E37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</w:tc>
      </w:tr>
      <w:tr w:rsidR="0000150E" w14:paraId="516CE87E" w14:textId="77777777" w:rsidTr="00650C37">
        <w:trPr>
          <w:cantSplit/>
          <w:trHeight w:val="465"/>
          <w:jc w:val="center"/>
        </w:trPr>
        <w:tc>
          <w:tcPr>
            <w:tcW w:w="86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textDirection w:val="tbRlV"/>
            <w:vAlign w:val="center"/>
          </w:tcPr>
          <w:p w14:paraId="41D0042A" w14:textId="77777777" w:rsidR="0000150E" w:rsidRDefault="0000150E" w:rsidP="00650C37">
            <w:pPr>
              <w:ind w:left="113" w:right="113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进度安排</w:t>
            </w:r>
          </w:p>
        </w:tc>
        <w:tc>
          <w:tcPr>
            <w:tcW w:w="2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CA6CF" w14:textId="77777777" w:rsidR="0000150E" w:rsidRDefault="0000150E" w:rsidP="00650C3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 止 日 期</w:t>
            </w:r>
          </w:p>
        </w:tc>
        <w:tc>
          <w:tcPr>
            <w:tcW w:w="55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5D82E17" w14:textId="77777777" w:rsidR="0000150E" w:rsidRDefault="0000150E" w:rsidP="00650C37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内       容</w:t>
            </w:r>
          </w:p>
        </w:tc>
      </w:tr>
      <w:tr w:rsidR="0000150E" w14:paraId="5A59F3CE" w14:textId="77777777" w:rsidTr="00650C37">
        <w:trPr>
          <w:cantSplit/>
          <w:trHeight w:val="2629"/>
          <w:jc w:val="center"/>
        </w:trPr>
        <w:tc>
          <w:tcPr>
            <w:tcW w:w="86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A201632" w14:textId="77777777" w:rsidR="0000150E" w:rsidRDefault="0000150E" w:rsidP="00650C37">
            <w:pPr>
              <w:rPr>
                <w:rFonts w:ascii="黑体" w:eastAsia="黑体" w:hint="eastAsia"/>
              </w:rPr>
            </w:pPr>
          </w:p>
        </w:tc>
        <w:tc>
          <w:tcPr>
            <w:tcW w:w="2152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C004FA3" w14:textId="6C3CCB1D" w:rsidR="0000150E" w:rsidRDefault="0000150E" w:rsidP="00650C37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noProof/>
                <w:color w:val="00000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D989D3" wp14:editId="4868817F">
                      <wp:simplePos x="0" y="0"/>
                      <wp:positionH relativeFrom="column">
                        <wp:posOffset>1369695</wp:posOffset>
                      </wp:positionH>
                      <wp:positionV relativeFrom="paragraph">
                        <wp:posOffset>153670</wp:posOffset>
                      </wp:positionV>
                      <wp:extent cx="4003040" cy="1381125"/>
                      <wp:effectExtent l="11430" t="135890" r="5080" b="6985"/>
                      <wp:wrapNone/>
                      <wp:docPr id="2053509186" name="对话气泡: 圆角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3040" cy="1381125"/>
                              </a:xfrm>
                              <a:prstGeom prst="wedgeRoundRectCallout">
                                <a:avLst>
                                  <a:gd name="adj1" fmla="val -48778"/>
                                  <a:gd name="adj2" fmla="val -5832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DA995" w14:textId="77777777" w:rsidR="0000150E" w:rsidRDefault="0000150E" w:rsidP="0000150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说明：</w:t>
                                  </w:r>
                                </w:p>
                                <w:p w14:paraId="4EFF7EF6" w14:textId="77777777" w:rsidR="0000150E" w:rsidRDefault="0000150E" w:rsidP="0000150E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理科毕业论文应将课题的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具体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进度与内容进行具体划分，而不是学院毕业设计工作进度。例如：搜集整理资料与阅读文献、撰写开题报告、每一阶段拟解决的关键问题等、撰写修改毕业论文等。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D989D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对话气泡: 圆角矩形 2" o:spid="_x0000_s1026" type="#_x0000_t62" style="position:absolute;left:0;text-align:left;margin-left:107.85pt;margin-top:12.1pt;width:315.2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" adj="264,-1798">
                      <v:textbox>
                        <w:txbxContent>
                          <w:p w14:paraId="2A1DA995" w14:textId="77777777" w:rsidR="0000150E" w:rsidRDefault="0000150E" w:rsidP="0000150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说明：</w:t>
                            </w:r>
                          </w:p>
                          <w:p w14:paraId="4EFF7EF6" w14:textId="77777777" w:rsidR="0000150E" w:rsidRDefault="0000150E" w:rsidP="0000150E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理科毕业论文应将课题的</w:t>
                            </w: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具体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进度与内容进行具体划分，而不是学院毕业设计工作进度。例如：搜集整理资料与阅读文献、撰写开题报告、每一阶段拟解决的关键问题等、撰写修改毕业论文等。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int="eastAsia"/>
                <w:color w:val="000000"/>
                <w:sz w:val="24"/>
              </w:rPr>
              <w:t>X月X日-X月X日</w:t>
            </w:r>
          </w:p>
          <w:p w14:paraId="52FBE107" w14:textId="77777777" w:rsidR="0000150E" w:rsidRDefault="0000150E" w:rsidP="00650C37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X月X日-X月X日</w:t>
            </w:r>
          </w:p>
          <w:p w14:paraId="23F4A7F4" w14:textId="77777777" w:rsidR="0000150E" w:rsidRDefault="0000150E" w:rsidP="00650C37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X月X日-X月X日</w:t>
            </w:r>
          </w:p>
          <w:p w14:paraId="7BDC1062" w14:textId="77777777" w:rsidR="0000150E" w:rsidRDefault="0000150E" w:rsidP="00650C37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X月X日-X月X日</w:t>
            </w:r>
          </w:p>
          <w:p w14:paraId="446D6A26" w14:textId="77777777" w:rsidR="0000150E" w:rsidRDefault="0000150E" w:rsidP="00650C37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X月X日-X月X日</w:t>
            </w:r>
          </w:p>
          <w:p w14:paraId="348E1909" w14:textId="77777777" w:rsidR="0000150E" w:rsidRDefault="0000150E" w:rsidP="00650C37">
            <w:pPr>
              <w:rPr>
                <w:rFonts w:ascii="黑体" w:eastAsia="黑体" w:hint="eastAsia"/>
                <w:color w:val="000000"/>
              </w:rPr>
            </w:pPr>
            <w:r>
              <w:rPr>
                <w:rFonts w:ascii="宋体" w:hint="eastAsia"/>
                <w:color w:val="000000"/>
                <w:sz w:val="24"/>
              </w:rPr>
              <w:t>X月X日-X月X日</w:t>
            </w:r>
          </w:p>
        </w:tc>
        <w:tc>
          <w:tcPr>
            <w:tcW w:w="5509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4A6330F5" w14:textId="77777777" w:rsidR="0000150E" w:rsidRDefault="0000150E" w:rsidP="00650C37">
            <w:pPr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</w:tbl>
    <w:p w14:paraId="47EB06A5" w14:textId="77777777" w:rsidR="0000150E" w:rsidRDefault="0000150E" w:rsidP="0000150E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8139"/>
      </w:tblGrid>
      <w:tr w:rsidR="0000150E" w14:paraId="2959A337" w14:textId="77777777" w:rsidTr="00650C37">
        <w:trPr>
          <w:cantSplit/>
          <w:trHeight w:val="9458"/>
          <w:jc w:val="center"/>
        </w:trPr>
        <w:tc>
          <w:tcPr>
            <w:tcW w:w="870" w:type="dxa"/>
            <w:textDirection w:val="tbRlV"/>
            <w:vAlign w:val="center"/>
          </w:tcPr>
          <w:p w14:paraId="1E6AB57F" w14:textId="77777777" w:rsidR="0000150E" w:rsidRDefault="0000150E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考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献</w:t>
            </w:r>
          </w:p>
        </w:tc>
        <w:tc>
          <w:tcPr>
            <w:tcW w:w="8139" w:type="dxa"/>
          </w:tcPr>
          <w:p w14:paraId="7EC17C89" w14:textId="06840493" w:rsidR="0000150E" w:rsidRDefault="0000150E" w:rsidP="00650C37">
            <w:pPr>
              <w:ind w:right="420"/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892357" wp14:editId="1977083E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-3810</wp:posOffset>
                      </wp:positionV>
                      <wp:extent cx="4343400" cy="5842000"/>
                      <wp:effectExtent l="280670" t="12065" r="5080" b="13335"/>
                      <wp:wrapNone/>
                      <wp:docPr id="2106964716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3400" cy="5842000"/>
                              </a:xfrm>
                              <a:prstGeom prst="wedgeRoundRectCallout">
                                <a:avLst>
                                  <a:gd name="adj1" fmla="val -55949"/>
                                  <a:gd name="adj2" fmla="val -4765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9798CA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参考文献格式要求：</w:t>
                                  </w:r>
                                </w:p>
                                <w:p w14:paraId="5DCD344E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参考文献若是专著：</w:t>
                                  </w:r>
                                </w:p>
                                <w:p w14:paraId="245C73A6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角标序号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主要责任者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文献题名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文献类型标识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].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出版地：出版者，出版年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起止页码（可选）</w:t>
                                  </w:r>
                                </w:p>
                                <w:p w14:paraId="09CD5C95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例如：</w:t>
                                  </w:r>
                                </w:p>
                                <w:p w14:paraId="2665793A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[1]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谢幻如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多媒体教学软件设计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[M].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北京：电子工业出版社，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1999.</w:t>
                                  </w:r>
                                </w:p>
                                <w:p w14:paraId="1DE86949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 xml:space="preserve">[2]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>B.Braun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>. Differential Equation and their Applications [M]. New York: Springer-Verlag, 1993.</w:t>
                                  </w:r>
                                </w:p>
                                <w:p w14:paraId="781BC65F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2.参考文献若是期刊文章：</w:t>
                                  </w:r>
                                </w:p>
                                <w:p w14:paraId="5C9614D5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角标序号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主要责任者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文献题目名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[J].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刊名，年，卷（期）：起止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页码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.</w:t>
                                  </w:r>
                                </w:p>
                                <w:p w14:paraId="04AA25FF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例如：</w:t>
                                  </w:r>
                                </w:p>
                                <w:p w14:paraId="0E80495C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</w:rPr>
                                    <w:t>[1]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 w:hint="eastAsia"/>
                                    </w:rPr>
                                    <w:t>朱巧明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用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VB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来开发辅助教学软件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[J].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苏州大学学报（自然科学版），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1998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）：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22-26.</w:t>
                                  </w:r>
                                </w:p>
                                <w:p w14:paraId="6A8AF7DB" w14:textId="77777777" w:rsidR="0000150E" w:rsidRDefault="0000150E" w:rsidP="0000150E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 xml:space="preserve">[2] 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 xml:space="preserve">James </w:t>
                                  </w:r>
                                  <w:proofErr w:type="spellStart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>Adeday</w:t>
                                  </w:r>
                                  <w:proofErr w:type="spellEnd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 xml:space="preserve">, Ogun Tuase. On an Inequality of </w:t>
                                  </w:r>
                                  <w:proofErr w:type="spellStart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>Gronwall</w:t>
                                  </w:r>
                                  <w:proofErr w:type="spellEnd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 xml:space="preserve"> [J]. Journal of Inequalities in Pure and Applied Mathematics, 2001，2（1）：1-2.</w:t>
                                  </w:r>
                                </w:p>
                                <w:p w14:paraId="7053778E" w14:textId="77777777" w:rsidR="0000150E" w:rsidRDefault="0000150E" w:rsidP="0000150E">
                                  <w:pPr>
                                    <w:spacing w:line="72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92357" id="对话气泡: 圆角矩形 1" o:spid="_x0000_s1027" type="#_x0000_t62" style="position:absolute;left:0;text-align:left;margin-left:23.05pt;margin-top:-.3pt;width:342pt;height:4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" adj="-1285,507">
                      <v:textbox>
                        <w:txbxContent>
                          <w:p w14:paraId="079798CA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参考文献格式要求：</w:t>
                            </w:r>
                          </w:p>
                          <w:p w14:paraId="5DCD344E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参考文献若是专著：</w:t>
                            </w:r>
                          </w:p>
                          <w:p w14:paraId="245C73A6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角标序号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]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主要责任者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文献题名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文献类型标识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].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出版地：出版者，出版年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起止页码（可选）</w:t>
                            </w:r>
                          </w:p>
                          <w:p w14:paraId="09CD5C95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 w:hint="eastAsia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例如：</w:t>
                            </w:r>
                          </w:p>
                          <w:p w14:paraId="2665793A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 w:hint="eastAsia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[1]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谢幻如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多媒体教学软件设计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[M].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北京：电子工业出版社，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1999.</w:t>
                            </w:r>
                          </w:p>
                          <w:p w14:paraId="1DE86949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 xml:space="preserve">[2]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>B.Braun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>. Differential Equation and their Applications [M]. New York: Springer-Verlag, 1993.</w:t>
                            </w:r>
                          </w:p>
                          <w:p w14:paraId="781BC65F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2.参考文献若是期刊文章：</w:t>
                            </w:r>
                          </w:p>
                          <w:p w14:paraId="5C9614D5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角标序号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]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主要责任者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文献题目名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[J].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刊名，年，卷（期）：起止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页码</w:t>
                            </w:r>
                            <w:r>
                              <w:rPr>
                                <w:rFonts w:ascii="宋体" w:hAnsi="宋体"/>
                              </w:rPr>
                              <w:t>.</w:t>
                            </w:r>
                          </w:p>
                          <w:p w14:paraId="04AA25FF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例如：</w:t>
                            </w:r>
                          </w:p>
                          <w:p w14:paraId="0E80495C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[1]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</w:rPr>
                              <w:t>朱巧明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用</w:t>
                            </w:r>
                            <w:r>
                              <w:rPr>
                                <w:rFonts w:ascii="宋体" w:hAnsi="宋体"/>
                              </w:rPr>
                              <w:t>VB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来开发辅助教学软件</w:t>
                            </w:r>
                            <w:r>
                              <w:rPr>
                                <w:rFonts w:ascii="宋体" w:hAnsi="宋体"/>
                              </w:rPr>
                              <w:t>[J].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苏州大学学报（自然科学版），</w:t>
                            </w:r>
                            <w:r>
                              <w:rPr>
                                <w:rFonts w:ascii="宋体" w:hAnsi="宋体"/>
                              </w:rPr>
                              <w:t>1998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，</w:t>
                            </w:r>
                            <w:r>
                              <w:rPr>
                                <w:rFonts w:ascii="宋体" w:hAnsi="宋体"/>
                              </w:rPr>
                              <w:t>14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）：</w:t>
                            </w:r>
                            <w:r>
                              <w:rPr>
                                <w:rFonts w:ascii="宋体" w:hAnsi="宋体"/>
                              </w:rPr>
                              <w:t>22-26.</w:t>
                            </w:r>
                          </w:p>
                          <w:p w14:paraId="6A8AF7DB" w14:textId="77777777" w:rsidR="0000150E" w:rsidRDefault="0000150E" w:rsidP="0000150E">
                            <w:pPr>
                              <w:spacing w:line="360" w:lineRule="auto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 xml:space="preserve">[2]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 xml:space="preserve">James </w:t>
                            </w:r>
                            <w:proofErr w:type="spellStart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>Adeday</w:t>
                            </w:r>
                            <w:proofErr w:type="spellEnd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 xml:space="preserve">, Ogun Tuase. On an Inequality of </w:t>
                            </w:r>
                            <w:proofErr w:type="spellStart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>Gronwall</w:t>
                            </w:r>
                            <w:proofErr w:type="spellEnd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 xml:space="preserve"> [J]. Journal of Inequalities in Pure and Applied Mathematics, 2001，2（1）：1-2.</w:t>
                            </w:r>
                          </w:p>
                          <w:p w14:paraId="7053778E" w14:textId="77777777" w:rsidR="0000150E" w:rsidRDefault="0000150E" w:rsidP="0000150E">
                            <w:pPr>
                              <w:spacing w:line="72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D384D6" w14:textId="77777777" w:rsidR="0000150E" w:rsidRDefault="0000150E" w:rsidP="00650C37">
            <w:pPr>
              <w:ind w:right="420"/>
              <w:rPr>
                <w:rFonts w:hint="eastAsia"/>
                <w:sz w:val="24"/>
              </w:rPr>
            </w:pPr>
          </w:p>
          <w:p w14:paraId="509BE354" w14:textId="77777777" w:rsidR="0000150E" w:rsidRDefault="0000150E" w:rsidP="00650C37">
            <w:pPr>
              <w:ind w:right="420"/>
              <w:rPr>
                <w:rFonts w:hint="eastAsia"/>
                <w:sz w:val="24"/>
              </w:rPr>
            </w:pPr>
          </w:p>
          <w:p w14:paraId="076CE257" w14:textId="77777777" w:rsidR="0000150E" w:rsidRDefault="0000150E" w:rsidP="00650C37">
            <w:pPr>
              <w:ind w:right="420"/>
              <w:rPr>
                <w:rFonts w:hint="eastAsia"/>
                <w:sz w:val="24"/>
              </w:rPr>
            </w:pPr>
          </w:p>
          <w:p w14:paraId="7733C864" w14:textId="77777777" w:rsidR="0000150E" w:rsidRDefault="0000150E" w:rsidP="00650C37">
            <w:pPr>
              <w:ind w:right="420" w:firstLineChars="1600" w:firstLine="3840"/>
              <w:rPr>
                <w:rFonts w:hint="eastAsia"/>
                <w:sz w:val="24"/>
              </w:rPr>
            </w:pPr>
          </w:p>
          <w:p w14:paraId="189BABA7" w14:textId="77777777" w:rsidR="0000150E" w:rsidRDefault="0000150E" w:rsidP="00650C37">
            <w:pPr>
              <w:wordWrap w:val="0"/>
              <w:ind w:right="480"/>
              <w:jc w:val="right"/>
            </w:pPr>
            <w:r>
              <w:t xml:space="preserve"> </w:t>
            </w:r>
          </w:p>
          <w:p w14:paraId="2714DAF2" w14:textId="77777777" w:rsidR="0000150E" w:rsidRDefault="0000150E" w:rsidP="00650C37"/>
          <w:p w14:paraId="66202F02" w14:textId="77777777" w:rsidR="0000150E" w:rsidRDefault="0000150E" w:rsidP="00650C37"/>
          <w:p w14:paraId="7BB8494C" w14:textId="77777777" w:rsidR="0000150E" w:rsidRDefault="0000150E" w:rsidP="00650C37"/>
          <w:p w14:paraId="67E0E630" w14:textId="77777777" w:rsidR="0000150E" w:rsidRDefault="0000150E" w:rsidP="00650C37"/>
          <w:p w14:paraId="39EBA9C3" w14:textId="77777777" w:rsidR="0000150E" w:rsidRDefault="0000150E" w:rsidP="00650C37"/>
          <w:p w14:paraId="20DC6E04" w14:textId="77777777" w:rsidR="0000150E" w:rsidRDefault="0000150E" w:rsidP="00650C37"/>
          <w:p w14:paraId="43755091" w14:textId="77777777" w:rsidR="0000150E" w:rsidRDefault="0000150E" w:rsidP="00650C37"/>
          <w:p w14:paraId="06A09E99" w14:textId="77777777" w:rsidR="0000150E" w:rsidRDefault="0000150E" w:rsidP="00650C37"/>
          <w:p w14:paraId="5AF117D7" w14:textId="77777777" w:rsidR="0000150E" w:rsidRDefault="0000150E" w:rsidP="00650C37"/>
          <w:p w14:paraId="6E2C7F26" w14:textId="77777777" w:rsidR="0000150E" w:rsidRDefault="0000150E" w:rsidP="00650C37"/>
          <w:p w14:paraId="3C16D229" w14:textId="77777777" w:rsidR="0000150E" w:rsidRDefault="0000150E" w:rsidP="00650C37"/>
          <w:p w14:paraId="52894463" w14:textId="77777777" w:rsidR="0000150E" w:rsidRDefault="0000150E" w:rsidP="00650C37"/>
          <w:p w14:paraId="77116D77" w14:textId="77777777" w:rsidR="0000150E" w:rsidRDefault="0000150E" w:rsidP="00650C37"/>
          <w:p w14:paraId="72A176D2" w14:textId="77777777" w:rsidR="0000150E" w:rsidRDefault="0000150E" w:rsidP="00650C37"/>
          <w:p w14:paraId="37585B96" w14:textId="77777777" w:rsidR="0000150E" w:rsidRDefault="0000150E" w:rsidP="00650C37"/>
          <w:p w14:paraId="53BE68BA" w14:textId="77777777" w:rsidR="0000150E" w:rsidRDefault="0000150E" w:rsidP="00650C37"/>
          <w:p w14:paraId="4AC47C3D" w14:textId="77777777" w:rsidR="0000150E" w:rsidRDefault="0000150E" w:rsidP="00650C37"/>
          <w:p w14:paraId="6EDF13BD" w14:textId="77777777" w:rsidR="0000150E" w:rsidRDefault="0000150E" w:rsidP="00650C37"/>
          <w:p w14:paraId="7F0522DB" w14:textId="77777777" w:rsidR="0000150E" w:rsidRDefault="0000150E" w:rsidP="00650C37"/>
          <w:p w14:paraId="03172CAA" w14:textId="77777777" w:rsidR="0000150E" w:rsidRDefault="0000150E" w:rsidP="00650C37"/>
          <w:p w14:paraId="2B192809" w14:textId="77777777" w:rsidR="0000150E" w:rsidRDefault="0000150E" w:rsidP="00650C37"/>
          <w:p w14:paraId="7F21B689" w14:textId="77777777" w:rsidR="0000150E" w:rsidRDefault="0000150E" w:rsidP="00650C37">
            <w:pPr>
              <w:ind w:firstLineChars="1600" w:firstLine="3840"/>
            </w:pPr>
            <w:r>
              <w:rPr>
                <w:rFonts w:hint="eastAsia"/>
                <w:sz w:val="24"/>
              </w:rPr>
              <w:t>指导教师（签名）：</w:t>
            </w:r>
            <w:r>
              <w:rPr>
                <w:rFonts w:hint="eastAsia"/>
                <w:sz w:val="24"/>
              </w:rPr>
              <w:t>_____________</w:t>
            </w:r>
          </w:p>
          <w:p w14:paraId="4B64B1BC" w14:textId="77777777" w:rsidR="0000150E" w:rsidRDefault="0000150E" w:rsidP="00650C37"/>
          <w:p w14:paraId="71035ED2" w14:textId="77777777" w:rsidR="0000150E" w:rsidRDefault="0000150E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0150E" w14:paraId="0FF978CF" w14:textId="77777777" w:rsidTr="00650C37">
        <w:trPr>
          <w:cantSplit/>
          <w:trHeight w:val="2426"/>
          <w:jc w:val="center"/>
        </w:trPr>
        <w:tc>
          <w:tcPr>
            <w:tcW w:w="870" w:type="dxa"/>
            <w:textDirection w:val="tbRlV"/>
            <w:vAlign w:val="center"/>
          </w:tcPr>
          <w:p w14:paraId="6ED73172" w14:textId="77777777" w:rsidR="0000150E" w:rsidRDefault="0000150E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系（教研室）审核意见</w:t>
            </w:r>
          </w:p>
        </w:tc>
        <w:tc>
          <w:tcPr>
            <w:tcW w:w="8139" w:type="dxa"/>
          </w:tcPr>
          <w:p w14:paraId="5090D2A8" w14:textId="77777777" w:rsidR="0000150E" w:rsidRDefault="0000150E" w:rsidP="00650C37">
            <w:pPr>
              <w:rPr>
                <w:rFonts w:hint="eastAsia"/>
              </w:rPr>
            </w:pPr>
          </w:p>
          <w:p w14:paraId="5EEE54C4" w14:textId="77777777" w:rsidR="0000150E" w:rsidRDefault="0000150E" w:rsidP="00650C37">
            <w:pPr>
              <w:rPr>
                <w:rFonts w:hint="eastAsia"/>
              </w:rPr>
            </w:pPr>
          </w:p>
          <w:p w14:paraId="7836C5F5" w14:textId="77777777" w:rsidR="0000150E" w:rsidRDefault="0000150E" w:rsidP="00650C37">
            <w:pPr>
              <w:rPr>
                <w:rFonts w:hint="eastAsia"/>
              </w:rPr>
            </w:pPr>
          </w:p>
          <w:p w14:paraId="68553147" w14:textId="77777777" w:rsidR="0000150E" w:rsidRDefault="0000150E" w:rsidP="00650C37">
            <w:pPr>
              <w:rPr>
                <w:rFonts w:hint="eastAsia"/>
              </w:rPr>
            </w:pPr>
          </w:p>
          <w:p w14:paraId="27505294" w14:textId="77777777" w:rsidR="0000150E" w:rsidRDefault="0000150E" w:rsidP="00650C37">
            <w:pPr>
              <w:jc w:val="right"/>
              <w:rPr>
                <w:rFonts w:hint="eastAsia"/>
              </w:rPr>
            </w:pPr>
          </w:p>
          <w:p w14:paraId="4F7CACD0" w14:textId="77777777" w:rsidR="0000150E" w:rsidRDefault="0000150E" w:rsidP="00650C37">
            <w:pPr>
              <w:jc w:val="right"/>
              <w:rPr>
                <w:rFonts w:hint="eastAsia"/>
              </w:rPr>
            </w:pPr>
          </w:p>
          <w:p w14:paraId="7CFE987A" w14:textId="77777777" w:rsidR="0000150E" w:rsidRDefault="0000150E" w:rsidP="00650C37">
            <w:pPr>
              <w:ind w:right="420" w:firstLineChars="1650" w:firstLine="3960"/>
              <w:rPr>
                <w:rFonts w:hint="eastAsia"/>
                <w:sz w:val="24"/>
              </w:rPr>
            </w:pPr>
          </w:p>
          <w:p w14:paraId="4E2C7642" w14:textId="77777777" w:rsidR="0000150E" w:rsidRDefault="0000150E" w:rsidP="00650C37">
            <w:pPr>
              <w:ind w:right="420" w:firstLineChars="1650" w:firstLine="39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系主任（签名）：</w:t>
            </w:r>
            <w:r>
              <w:rPr>
                <w:rFonts w:hint="eastAsia"/>
                <w:sz w:val="24"/>
              </w:rPr>
              <w:t>_____________</w:t>
            </w:r>
          </w:p>
          <w:p w14:paraId="1AC19839" w14:textId="77777777" w:rsidR="0000150E" w:rsidRDefault="0000150E" w:rsidP="00650C37">
            <w:pPr>
              <w:wordWrap w:val="0"/>
              <w:ind w:right="480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80A2908" w14:textId="709C5638" w:rsidR="00F16C60" w:rsidRDefault="0000150E">
      <w:r>
        <w:rPr>
          <w:rFonts w:hint="eastAsia"/>
        </w:rPr>
        <w:t>说明：毕业论文任务书由</w:t>
      </w:r>
      <w:r>
        <w:rPr>
          <w:rFonts w:hint="eastAsia"/>
          <w:b/>
        </w:rPr>
        <w:t>指导教师根据课题的具体情况填写</w:t>
      </w:r>
      <w:r>
        <w:rPr>
          <w:rFonts w:hint="eastAsia"/>
        </w:rPr>
        <w:t>，</w:t>
      </w:r>
      <w:proofErr w:type="gramStart"/>
      <w:r>
        <w:rPr>
          <w:rFonts w:hint="eastAsia"/>
        </w:rPr>
        <w:t>经系部审核</w:t>
      </w:r>
      <w:proofErr w:type="gramEnd"/>
      <w:r>
        <w:rPr>
          <w:rFonts w:hint="eastAsia"/>
        </w:rPr>
        <w:t>并由系主任签字后生效。此任务书在毕业论文开始前一周内填写并发给学生。</w:t>
      </w:r>
    </w:p>
    <w:sectPr w:rsidR="00F16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0E"/>
    <w:rsid w:val="0000150E"/>
    <w:rsid w:val="008D67CD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75AE4C7"/>
  <w15:chartTrackingRefBased/>
  <w15:docId w15:val="{FF021D94-B59F-4150-9722-4F1387E3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5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2023-12-12T05:59:00Z</dcterms:created>
  <dcterms:modified xsi:type="dcterms:W3CDTF">2023-12-12T05:59:00Z</dcterms:modified>
</cp:coreProperties>
</file>